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0DB17" w14:textId="04B2A8ED" w:rsidR="003952C2" w:rsidRPr="003952C2" w:rsidRDefault="003952C2" w:rsidP="003952C2">
      <w:pPr>
        <w:jc w:val="center"/>
        <w:rPr>
          <w:sz w:val="20"/>
          <w:szCs w:val="20"/>
        </w:rPr>
      </w:pPr>
      <w:r w:rsidRPr="003952C2">
        <w:rPr>
          <w:noProof/>
          <w:sz w:val="20"/>
          <w:szCs w:val="20"/>
        </w:rPr>
        <w:drawing>
          <wp:inline distT="0" distB="0" distL="0" distR="0" wp14:anchorId="55074DA9" wp14:editId="6E5CE174">
            <wp:extent cx="2704338" cy="1028700"/>
            <wp:effectExtent l="0" t="0" r="1270" b="0"/>
            <wp:docPr id="558610585" name="Picture 1" descr="A blue and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610585" name="Picture 1" descr="A blue and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79" cy="103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9C0E8" w14:textId="6621522A" w:rsidR="003952C2" w:rsidRPr="003952C2" w:rsidRDefault="004345BE" w:rsidP="003952C2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Youth Resource Guide</w:t>
      </w:r>
    </w:p>
    <w:p w14:paraId="4E52A577" w14:textId="77777777" w:rsidR="004345BE" w:rsidRPr="004345BE" w:rsidRDefault="004345BE" w:rsidP="004345BE">
      <w:pPr>
        <w:rPr>
          <w:sz w:val="20"/>
          <w:szCs w:val="20"/>
        </w:rPr>
      </w:pPr>
      <w:r w:rsidRPr="004345BE">
        <w:rPr>
          <w:b/>
          <w:bCs/>
          <w:sz w:val="20"/>
          <w:szCs w:val="20"/>
        </w:rPr>
        <w:t>The Boys and Girls Club in Kawartha Lakes</w:t>
      </w:r>
      <w:r w:rsidRPr="004345BE">
        <w:rPr>
          <w:sz w:val="20"/>
          <w:szCs w:val="20"/>
        </w:rPr>
        <w:br/>
        <w:t>Provides access to many different support services for children, youth and families. Support services include transition, school re-integration, prevention and intervention supports; restorative practices</w:t>
      </w:r>
      <w:r w:rsidRPr="004345BE">
        <w:rPr>
          <w:sz w:val="20"/>
          <w:szCs w:val="20"/>
        </w:rPr>
        <w:br/>
        <w:t>705-324-4493</w:t>
      </w:r>
      <w:r w:rsidRPr="004345BE">
        <w:rPr>
          <w:sz w:val="20"/>
          <w:szCs w:val="20"/>
        </w:rPr>
        <w:br/>
      </w:r>
      <w:hyperlink r:id="rId6" w:history="1">
        <w:r w:rsidRPr="004345BE">
          <w:rPr>
            <w:rStyle w:val="Hyperlink"/>
            <w:sz w:val="20"/>
            <w:szCs w:val="20"/>
          </w:rPr>
          <w:t>www.bgckl.com</w:t>
        </w:r>
      </w:hyperlink>
    </w:p>
    <w:p w14:paraId="53A2B5DF" w14:textId="77777777" w:rsidR="004345BE" w:rsidRPr="004345BE" w:rsidRDefault="004345BE" w:rsidP="004345BE">
      <w:pPr>
        <w:rPr>
          <w:sz w:val="20"/>
          <w:szCs w:val="20"/>
        </w:rPr>
      </w:pPr>
      <w:r w:rsidRPr="004345BE">
        <w:rPr>
          <w:b/>
          <w:bCs/>
          <w:sz w:val="20"/>
          <w:szCs w:val="20"/>
        </w:rPr>
        <w:t>Chimo Youth and Family Services</w:t>
      </w:r>
      <w:r w:rsidRPr="004345BE">
        <w:rPr>
          <w:sz w:val="20"/>
          <w:szCs w:val="20"/>
        </w:rPr>
        <w:br/>
        <w:t>Strengthening the ability of children and youth to effectively deal with and/or resolve their mental health challenges, building resiliency for the future. They offer services primarily in Kawartha Lakes but also have some services available in Haliburton and Northumberland.</w:t>
      </w:r>
      <w:r w:rsidRPr="004345BE">
        <w:rPr>
          <w:sz w:val="20"/>
          <w:szCs w:val="20"/>
        </w:rPr>
        <w:br/>
        <w:t>Tel: 705-324-3300</w:t>
      </w:r>
      <w:r w:rsidRPr="004345BE">
        <w:rPr>
          <w:sz w:val="20"/>
          <w:szCs w:val="20"/>
        </w:rPr>
        <w:br/>
        <w:t>Toll Free: 1-877-661-2973</w:t>
      </w:r>
      <w:r w:rsidRPr="004345BE">
        <w:rPr>
          <w:sz w:val="20"/>
          <w:szCs w:val="20"/>
        </w:rPr>
        <w:br/>
      </w:r>
      <w:hyperlink r:id="rId7" w:history="1">
        <w:r w:rsidRPr="004345BE">
          <w:rPr>
            <w:rStyle w:val="Hyperlink"/>
            <w:sz w:val="20"/>
            <w:szCs w:val="20"/>
          </w:rPr>
          <w:t>http://chimoyouth.ca/</w:t>
        </w:r>
      </w:hyperlink>
    </w:p>
    <w:p w14:paraId="24281E94" w14:textId="77777777" w:rsidR="004345BE" w:rsidRPr="004345BE" w:rsidRDefault="004345BE" w:rsidP="004345BE">
      <w:pPr>
        <w:rPr>
          <w:sz w:val="20"/>
          <w:szCs w:val="20"/>
        </w:rPr>
      </w:pPr>
      <w:r w:rsidRPr="004345BE">
        <w:rPr>
          <w:b/>
          <w:bCs/>
          <w:sz w:val="20"/>
          <w:szCs w:val="20"/>
        </w:rPr>
        <w:t>Point in Time Centre for Children, Youth and Parents</w:t>
      </w:r>
      <w:r w:rsidRPr="004345BE">
        <w:rPr>
          <w:sz w:val="20"/>
          <w:szCs w:val="20"/>
        </w:rPr>
        <w:br/>
        <w:t>Identifies needs, provides supports, and services enabling residents of Haliburton County to function at their highest potential.</w:t>
      </w:r>
      <w:r w:rsidRPr="004345BE">
        <w:rPr>
          <w:sz w:val="20"/>
          <w:szCs w:val="20"/>
        </w:rPr>
        <w:br/>
        <w:t>Haliburton 705-457-5345</w:t>
      </w:r>
      <w:r w:rsidRPr="004345BE">
        <w:rPr>
          <w:sz w:val="20"/>
          <w:szCs w:val="20"/>
        </w:rPr>
        <w:br/>
        <w:t>Minden (by appointment) 705-286-2191</w:t>
      </w:r>
      <w:r w:rsidRPr="004345BE">
        <w:rPr>
          <w:sz w:val="20"/>
          <w:szCs w:val="20"/>
        </w:rPr>
        <w:br/>
        <w:t>Crisis Line (after 4:30pm) 1-866-995-9933</w:t>
      </w:r>
      <w:r w:rsidRPr="004345BE">
        <w:rPr>
          <w:sz w:val="20"/>
          <w:szCs w:val="20"/>
        </w:rPr>
        <w:br/>
      </w:r>
      <w:hyperlink r:id="rId8" w:history="1">
        <w:r w:rsidRPr="004345BE">
          <w:rPr>
            <w:rStyle w:val="Hyperlink"/>
            <w:sz w:val="20"/>
            <w:szCs w:val="20"/>
          </w:rPr>
          <w:t>https://www.pointintime.ca/</w:t>
        </w:r>
      </w:hyperlink>
    </w:p>
    <w:p w14:paraId="3229E331" w14:textId="77777777" w:rsidR="004345BE" w:rsidRPr="004345BE" w:rsidRDefault="004345BE" w:rsidP="004345BE">
      <w:pPr>
        <w:rPr>
          <w:sz w:val="20"/>
          <w:szCs w:val="20"/>
        </w:rPr>
      </w:pPr>
      <w:proofErr w:type="spellStart"/>
      <w:r w:rsidRPr="004345BE">
        <w:rPr>
          <w:b/>
          <w:bCs/>
          <w:sz w:val="20"/>
          <w:szCs w:val="20"/>
        </w:rPr>
        <w:t>EarlyON</w:t>
      </w:r>
      <w:proofErr w:type="spellEnd"/>
      <w:r w:rsidRPr="004345BE">
        <w:rPr>
          <w:b/>
          <w:bCs/>
          <w:sz w:val="20"/>
          <w:szCs w:val="20"/>
        </w:rPr>
        <w:t xml:space="preserve"> Child and Family Centre</w:t>
      </w:r>
      <w:r w:rsidRPr="004345BE">
        <w:rPr>
          <w:sz w:val="20"/>
          <w:szCs w:val="20"/>
        </w:rPr>
        <w:br/>
        <w:t>Centres located throughout Haliburton and Kawartha Lakes offer parent and child activities for kids 0-6.</w:t>
      </w:r>
      <w:r w:rsidRPr="004345BE">
        <w:rPr>
          <w:sz w:val="20"/>
          <w:szCs w:val="20"/>
        </w:rPr>
        <w:br/>
        <w:t>705-324-7900</w:t>
      </w:r>
      <w:r w:rsidRPr="004345BE">
        <w:rPr>
          <w:sz w:val="20"/>
          <w:szCs w:val="20"/>
        </w:rPr>
        <w:br/>
      </w:r>
      <w:hyperlink r:id="rId9" w:history="1">
        <w:r w:rsidRPr="004345BE">
          <w:rPr>
            <w:rStyle w:val="Hyperlink"/>
            <w:sz w:val="20"/>
            <w:szCs w:val="20"/>
          </w:rPr>
          <w:t>http://oeyc.ca/</w:t>
        </w:r>
      </w:hyperlink>
    </w:p>
    <w:p w14:paraId="0BFD96F6" w14:textId="77777777" w:rsidR="004345BE" w:rsidRPr="004345BE" w:rsidRDefault="004345BE" w:rsidP="004345BE">
      <w:pPr>
        <w:rPr>
          <w:sz w:val="20"/>
          <w:szCs w:val="20"/>
        </w:rPr>
      </w:pPr>
      <w:r w:rsidRPr="004345BE">
        <w:rPr>
          <w:b/>
          <w:bCs/>
          <w:sz w:val="20"/>
          <w:szCs w:val="20"/>
        </w:rPr>
        <w:t>Rebound Child and Youth Services </w:t>
      </w:r>
      <w:r w:rsidRPr="004345BE">
        <w:rPr>
          <w:sz w:val="20"/>
          <w:szCs w:val="20"/>
        </w:rPr>
        <w:t>Offering mental health support for youth 4-18 in Northumberland County. These services include literacy and learning supports, youth justice and court diversion, and parenting supports.</w:t>
      </w:r>
      <w:r w:rsidRPr="004345BE">
        <w:rPr>
          <w:sz w:val="20"/>
          <w:szCs w:val="20"/>
        </w:rPr>
        <w:br/>
        <w:t>905.372.0007</w:t>
      </w:r>
      <w:r w:rsidRPr="004345BE">
        <w:rPr>
          <w:sz w:val="20"/>
          <w:szCs w:val="20"/>
        </w:rPr>
        <w:br/>
      </w:r>
      <w:hyperlink r:id="rId10" w:history="1">
        <w:r w:rsidRPr="004345BE">
          <w:rPr>
            <w:rStyle w:val="Hyperlink"/>
            <w:sz w:val="20"/>
            <w:szCs w:val="20"/>
          </w:rPr>
          <w:t>www.rcys.ca</w:t>
        </w:r>
      </w:hyperlink>
    </w:p>
    <w:p w14:paraId="5B3E2186" w14:textId="77777777" w:rsidR="00965479" w:rsidRPr="003952C2" w:rsidRDefault="00965479">
      <w:pPr>
        <w:rPr>
          <w:sz w:val="20"/>
          <w:szCs w:val="20"/>
        </w:rPr>
      </w:pPr>
    </w:p>
    <w:sectPr w:rsidR="00965479" w:rsidRPr="003952C2" w:rsidSect="003952C2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134A6"/>
    <w:multiLevelType w:val="multilevel"/>
    <w:tmpl w:val="F31E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941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C2"/>
    <w:rsid w:val="00092431"/>
    <w:rsid w:val="00177CBF"/>
    <w:rsid w:val="003952C2"/>
    <w:rsid w:val="004345BE"/>
    <w:rsid w:val="00677B4F"/>
    <w:rsid w:val="009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4D585"/>
  <w15:chartTrackingRefBased/>
  <w15:docId w15:val="{5308026E-9C26-4148-96DF-7A39FCB2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2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52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3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intintime.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moyouth.c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ckl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rcys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yc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Beaulac</dc:creator>
  <cp:keywords/>
  <dc:description/>
  <cp:lastModifiedBy>Ashley Beaulac</cp:lastModifiedBy>
  <cp:revision>4</cp:revision>
  <dcterms:created xsi:type="dcterms:W3CDTF">2025-02-05T12:09:00Z</dcterms:created>
  <dcterms:modified xsi:type="dcterms:W3CDTF">2025-02-05T12:09:00Z</dcterms:modified>
</cp:coreProperties>
</file>